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80"/>
      </w:pPr>
      <w:r>
        <w:rPr>
          <w:rFonts w:ascii="Arial" w:cs="Arial" w:eastAsia="Arial" w:hAnsi="Arial"/>
          <w:color w:val="A07830"/>
          <w:spacing w:val="400"/>
          <w:sz w:val="14"/>
          <w:szCs w:val="14"/>
        </w:rPr>
        <w:t xml:space="preserve">PRESSEKIT</w:t>
      </w:r>
    </w:p>
    <w:p>
      <w:pPr>
        <w:spacing w:before="0" w:after="40"/>
      </w:pPr>
      <w:r>
        <w:rPr>
          <w:rFonts w:ascii="Arial" w:cs="Arial" w:eastAsia="Arial" w:hAnsi="Arial"/>
          <w:b w:val="false"/>
          <w:bCs w:val="false"/>
          <w:color w:val="1A1410"/>
          <w:sz w:val="72"/>
          <w:szCs w:val="72"/>
        </w:rPr>
        <w:t xml:space="preserve">Jonas Alexander</w:t>
      </w:r>
    </w:p>
    <w:p>
      <w:pPr>
        <w:spacing w:before="0" w:after="220"/>
      </w:pPr>
      <w:r>
        <w:rPr>
          <w:rFonts w:ascii="Arial" w:cs="Arial" w:eastAsia="Arial" w:hAnsi="Arial"/>
          <w:b w:val="false"/>
          <w:bCs w:val="false"/>
          <w:color w:val="A07830"/>
          <w:sz w:val="72"/>
          <w:szCs w:val="72"/>
        </w:rPr>
        <w:t xml:space="preserve">Grodhues</w:t>
      </w:r>
    </w:p>
    <w:p>
      <w:pPr>
        <w:pBdr>
          <w:bottom w:val="single" w:color="C9A96E" w:sz="4" w:space="1"/>
        </w:pBdr>
        <w:spacing w:before="0" w:after="280"/>
      </w:pPr>
      <w:r>
        <w:rPr>
          <w:rFonts w:ascii="Arial" w:cs="Arial" w:eastAsia="Arial" w:hAnsi="Arial"/>
          <w:i/>
          <w:iCs/>
          <w:color w:val="5A4E46"/>
          <w:sz w:val="24"/>
          <w:szCs w:val="24"/>
        </w:rPr>
        <w:t xml:space="preserve">Beziehungs-Coach · Transformations-Experte · Sound Healer</w:t>
      </w:r>
    </w:p>
    <w:p>
      <w:pPr>
        <w:spacing w:before="200" w:after="0"/>
      </w:pPr>
      <w:r>
        <w:t xml:space="preserve"/>
      </w:r>
    </w:p>
    <w:p>
      <w:pPr>
        <w:spacing w:before="0" w:after="0"/>
      </w:pPr>
      <w:r>
        <w:rPr>
          <w:rFonts w:ascii="Arial" w:cs="Arial" w:eastAsia="Arial" w:hAnsi="Arial"/>
          <w:color w:val="8A7A70"/>
          <w:spacing w:val="40"/>
          <w:sz w:val="20"/>
          <w:szCs w:val="20"/>
        </w:rPr>
        <w:t xml:space="preserve">12 Jahre Erfahrung   ·   800+ Kundinnen   ·   5.000+ Erstgespräche   ·   17K+ Newsletter</w:t>
      </w:r>
    </w:p>
    <w:p>
      <w:pPr>
        <w:spacing w:before="400" w:after="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color w:val="A07830"/>
          <w:sz w:val="20"/>
          <w:szCs w:val="20"/>
        </w:rPr>
        <w:t xml:space="preserve">jonasalexandergrodhues.de</w:t>
      </w:r>
    </w:p>
    <w:p>
      <w:pPr>
        <w:spacing w:before="0" w:after="0"/>
      </w:pPr>
      <w:r>
        <w:rPr>
          <w:rFonts w:ascii="Arial" w:cs="Arial" w:eastAsia="Arial" w:hAnsi="Arial"/>
          <w:color w:val="5A4E46"/>
          <w:sz w:val="20"/>
          <w:szCs w:val="20"/>
        </w:rPr>
        <w:t xml:space="preserve">presse@jonasalexandergrodhues.de</w:t>
      </w:r>
    </w:p>
    <w:p>
      <w:r>
        <w:br w:type="pag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01 · BIOGRAFIE</w:t>
      </w:r>
    </w:p>
    <w:p>
      <w:pPr>
        <w:pBdr>
          <w:bottom w:val="single" w:color="C9A96E" w:sz="6" w:space="1"/>
        </w:pBdr>
        <w:spacing w:before="0"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1410"/>
          <w:sz w:val="26"/>
          <w:szCs w:val="26"/>
        </w:rPr>
        <w:t xml:space="preserve">Kurz (3 Sätze)</w:t>
      </w:r>
    </w:p>
    <w:p>
      <w:pPr>
        <w:spacing w:before="100" w:after="280"/>
        <w:jc w:val="both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Jonas Alexander Grodhues ist Beziehungs-Coach und Transformations-Experte mit 12 Jahren Erfahrung. Er hat über 5.000 Erstgespräche geführt und sich auf das Coaching hyper-analytischer Elite-Frauen spezialisiert – von Unternehmerinnen bis Führungskräften. Sein Ansatz verbindet Psychologie, Sound Healing und Hypnose zu einem ganzheitlichen Transformationssystem.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410"/>
          <w:sz w:val="26"/>
          <w:szCs w:val="26"/>
        </w:rPr>
        <w:t xml:space="preserve">Standard (1 Absatz)</w:t>
      </w:r>
    </w:p>
    <w:p>
      <w:pPr>
        <w:spacing w:before="100" w:after="280"/>
        <w:jc w:val="both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Jonas Alexander Grodhues ist Beziehungs-Coach und Transformations-Experte mit 12 Jahren Erfahrung und über 5.000 geführten Erstgesprächen. Seine Spezialität: hyper-analytische Elite-Frauen – Unternehmerinnen, Führungskräfte, Ärztinnen – dabei begleiten, vom Kopf ins Herz zu kommen, damit aus Drama endlich dauerhafte Liebe wird. Sein Konzept des „Dimm-Licht-Phänomens" beschreibt, warum erfolgreiche Frauen im Business strahlen, aber in der Liebe ihr Licht dimmen – und wie sie dieses Muster transformieren. Sein integratives System verbindet Verhaltenspsychologie, Sound Healing (Solfeggio-Frequenzen, Binaural Beats) und Tiefenhypnose.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410"/>
          <w:sz w:val="26"/>
          <w:szCs w:val="26"/>
        </w:rPr>
        <w:t xml:space="preserve">Ausführlich (2 Absätze)</w:t>
      </w:r>
    </w:p>
    <w:p>
      <w:pPr>
        <w:spacing w:before="100" w:after="160"/>
        <w:jc w:val="both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Jonas Alexander Grodhues ist Beziehungs-Coach und Transformations-Experte mit 12 Jahren Erfahrung, über 5.000 geführten Erstgesprächen und 800+ begleiteten Kundinnen. Er gilt als einer der führenden deutschen Experten für das Thema Beziehungstransformation bei Elite-Frauen – sein Newsletter erreicht über 17.000 Abonnentinnen, seine YouTube-Inhalte wurden Millionen Mal aufgerufen.</w:t>
      </w:r>
    </w:p>
    <w:p>
      <w:pPr>
        <w:spacing w:before="0" w:after="320"/>
        <w:jc w:val="both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Grodhues ist Schöpfer des Konzepts „Dimm-Licht-Phänomen": das Muster, dass erfolgreiche Frauen im Business voll strahlen, in der Liebe ihr Licht aber dimmen – und damit genau die falschen Männer anziehen. Sein integratives Coaching-System verbindet moderne Verhaltenspsychologie mit Sound Healing (Solfeggio-Frequenzen, Binaural Beats, Schumann-Resonanz) und Tiefenhypnose. Jonas selbst hat seine eigene Transformation durch eine mehrjährige Beziehungskrise erlebt – und daraus ein System entwickelt, das von der Analyse zur echten Präsenz führt.</w:t>
      </w:r>
    </w:p>
    <w:p>
      <w:r>
        <w:br w:type="pag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02 · STECKBRIEF &amp; FAKTEN</w:t>
      </w:r>
    </w:p>
    <w:p>
      <w:pPr>
        <w:pBdr>
          <w:bottom w:val="single" w:color="C9A96E" w:sz="6" w:space="1"/>
        </w:pBdr>
        <w:spacing w:before="0" w:after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Name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Jonas Alexander Grodhues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Position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Beziehungs-Coach · Transformations-Experte · Sound Healer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Tätig seit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2013 (12 Jahre aktive Tätigkeit)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Zielgruppe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Hyper-analytische Elite-Frauen: Unternehmerinnen, Führungskräfte, Ärztinnen, Akademikerinnen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Kernkonzept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Dimm-Licht-Phänomen – warum erfolgreiche Frauen in der Liebe ihr Licht dimmen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Methoden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Verhaltenspsychologie · Tiefenhypnose · Sound Healing · Solfeggio-Frequenzen · Binaural Beats · Schumann-Resonanz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Kunden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800+ begleitete Kundinnen · 5.000+ Erstgespräche · 57% Rückkehrrate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Reichweite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17.000+ Newsletter · Mehrere Millionen YouTube-Aufrufe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Produkte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Mann Verzaubern eBook · Entfesselte Queen Challenge (47 €) · VIP Mentoring · Live-Events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Website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jonasalexandergrodhues.de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Instagram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@jonas.alexander.grodhues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YouTube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@fragjonas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Presse-E-Mail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presse@jonasalexandergrodhues.de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Sprache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Deutsch (Englisch auf Anfrage)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Standort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Deutschland (remote &amp; vor Ort)</w:t>
            </w:r>
          </w:p>
        </w:tc>
      </w:tr>
    </w:tbl>
    <w:p>
      <w:r>
        <w:br w:type="pag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03 · INTERVIEWTHEMEN &amp; EXPERTISE</w:t>
      </w:r>
    </w:p>
    <w:p>
      <w:pPr>
        <w:pBdr>
          <w:bottom w:val="single" w:color="C9A96E" w:sz="6" w:space="1"/>
        </w:pBdr>
        <w:spacing w:before="0" w:after="200"/>
      </w:pPr>
    </w:p>
    <w:p>
      <w:pPr>
        <w:spacing w:before="120" w:after="280"/>
      </w:pPr>
      <w:r>
        <w:rPr>
          <w:rFonts w:ascii="Arial" w:cs="Arial" w:eastAsia="Arial" w:hAnsi="Arial"/>
          <w:color w:val="5A4E46"/>
          <w:sz w:val="22"/>
          <w:szCs w:val="22"/>
        </w:rPr>
        <w:t xml:space="preserve">Jonas Alexander Grodhues steht für Interviews, Gastbeiträge, Podcasts und Keynotes zu folgenden Themen zur Verfügung: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1. Das Dimm-Licht-Phänomen</w:t>
      </w:r>
    </w:p>
    <w:p>
      <w:pPr>
        <w:spacing w:before="80" w:after="22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Warum erfolgreiche Frauen im Business voll strahlen, in der Liebe ihr Licht aber dimmen. Die 3 Phasen (Anpassung → Aufgabe → Leere), die 3 zugrundeliegenden Glaubenssätze und der Weg zur Entfesselung. Das exklusive Konzept von Jonas Grodhues, das seit 2026 tausende Frauen anspricht.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2. Der Paradox der analytischen Frau</w:t>
      </w:r>
    </w:p>
    <w:p>
      <w:pPr>
        <w:spacing w:before="80" w:after="22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Warum dieselbe analytische Fähigkeit, die im Job zum Erfolg führt, in Beziehungen destruktiv wirkt. Vom Beta-Stress-Modus ins Herz. Präsenz als der stärkste Magnet in der Liebe.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3. Sound Healing &amp; Binaural Beats</w:t>
      </w:r>
    </w:p>
    <w:p>
      <w:pPr>
        <w:spacing w:before="80" w:after="22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Wie Solfeggio-Frequenzen (396 Hz, 963 Hz) und die Schumann-Resonanz (7.83 Hz) die Gehirnwellen beeinflussen. Wissenschaft hinter Binaural Beats. Warum Sound Healing ein Einstiegstor zur Transformation ist – aber kein Ersatz für die eigene Arbeit.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4. Feminine vs. Maskuline Energie</w:t>
      </w:r>
    </w:p>
    <w:p>
      <w:pPr>
        <w:spacing w:before="80" w:after="22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Was „feminine Energie" wirklich bedeutet – jenseits von Klischees. Warum erfolgreiche Frauen in die maskuline Energie flüchten. Wie Polarität in Beziehungen funktioniert und warum „empfangen statt jagen" kein Rückschritt ist.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5. On/Off-Beziehungen &amp; Muster</w:t>
      </w:r>
    </w:p>
    <w:p>
      <w:pPr>
        <w:spacing w:before="80" w:after="22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Warum intelligente Frauen in toxischen Zyklen feststecken. Welche unbewussten Glaubenssätze immer wieder denselben Typ Mann anziehen. Wie man das Muster erkennt – und durchbricht.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6. Transformation als Lebensweg</w:t>
      </w:r>
    </w:p>
    <w:p>
      <w:pPr>
        <w:spacing w:before="80" w:after="22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Von der eigenen toxischen On/Off-Beziehung zum Coach für 800+ Frauen. Was echte Transformation bedeutet. Die Rolle von Sacred Ceremonies, Retreats (Ägypten, Peru) und ganzheitlichem Coaching.</w:t>
      </w:r>
    </w:p>
    <w:p>
      <w:r>
        <w:br w:type="pag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04 · STATEMENTS &amp; ZITATE</w:t>
      </w:r>
    </w:p>
    <w:p>
      <w:pPr>
        <w:pBdr>
          <w:bottom w:val="single" w:color="C9A96E" w:sz="6" w:space="1"/>
        </w:pBdr>
        <w:spacing w:before="0" w:after="200"/>
      </w:pPr>
    </w:p>
    <w:p>
      <w:pPr>
        <w:spacing w:before="120" w:after="240"/>
      </w:pPr>
      <w:r>
        <w:rPr>
          <w:rFonts w:ascii="Arial" w:cs="Arial" w:eastAsia="Arial" w:hAnsi="Arial"/>
          <w:i/>
          <w:iCs/>
          <w:color w:val="5A4E46"/>
          <w:sz w:val="20"/>
          <w:szCs w:val="20"/>
        </w:rPr>
        <w:t xml:space="preserve">Die folgenden Zitate sind zur freien Verwendung in redaktionellen Beiträgen freigegeben. Bitte Namensnennung: Jonas Alexander Grodhues.</w:t>
      </w:r>
    </w:p>
    <w:p>
      <w:pPr>
        <w:pBdr>
          <w:left w:val="single" w:color="C9A96E" w:sz="18" w:space="18"/>
        </w:pBdr>
        <w:spacing w:before="120" w:after="80"/>
        <w:ind w:left="440"/>
      </w:pPr>
      <w:r>
        <w:rPr>
          <w:rFonts w:ascii="Arial" w:cs="Arial" w:eastAsia="Arial" w:hAnsi="Arial"/>
          <w:i/>
          <w:iCs/>
          <w:color w:val="1A1410"/>
          <w:sz w:val="24"/>
          <w:szCs w:val="24"/>
        </w:rPr>
        <w:t xml:space="preserve">„Du ziehst an, was du bist. Wenn du dein Licht dimmst, ziehst du Männer an, die dein Licht nicht aushalten. Wenn du es entfesselst, ziehst du Männer an, die es lieben."</w:t>
      </w:r>
    </w:p>
    <w:p>
      <w:pPr>
        <w:spacing w:before="0" w:after="240"/>
        <w:ind w:left="440"/>
      </w:pPr>
      <w:r>
        <w:rPr>
          <w:rFonts w:ascii="Arial" w:cs="Arial" w:eastAsia="Arial" w:hAnsi="Arial"/>
          <w:color w:val="A07830"/>
          <w:sz w:val="18"/>
          <w:szCs w:val="18"/>
        </w:rPr>
        <w:t xml:space="preserve">— Jonas Alexander Grodhues – Zum Dimm-Licht-Phänomen</w:t>
      </w:r>
    </w:p>
    <w:p>
      <w:pPr>
        <w:pBdr>
          <w:left w:val="single" w:color="C9A96E" w:sz="18" w:space="18"/>
        </w:pBdr>
        <w:spacing w:before="120" w:after="80"/>
        <w:ind w:left="440"/>
      </w:pPr>
      <w:r>
        <w:rPr>
          <w:rFonts w:ascii="Arial" w:cs="Arial" w:eastAsia="Arial" w:hAnsi="Arial"/>
          <w:i/>
          <w:iCs/>
          <w:color w:val="1A1410"/>
          <w:sz w:val="24"/>
          <w:szCs w:val="24"/>
        </w:rPr>
        <w:t xml:space="preserve">„Ich helfe Frauen nicht, Männer zu manipulieren. Ich helfe ihnen, sich selbst zu sehen – und aufzuhören, sich kleiner zu machen, als sie sind."</w:t>
      </w:r>
    </w:p>
    <w:p>
      <w:pPr>
        <w:spacing w:before="0" w:after="240"/>
        <w:ind w:left="440"/>
      </w:pPr>
      <w:r>
        <w:rPr>
          <w:rFonts w:ascii="Arial" w:cs="Arial" w:eastAsia="Arial" w:hAnsi="Arial"/>
          <w:color w:val="A07830"/>
          <w:sz w:val="18"/>
          <w:szCs w:val="18"/>
        </w:rPr>
        <w:t xml:space="preserve">— Jonas Alexander Grodhues – Zur Coaching-Philosophie</w:t>
      </w:r>
    </w:p>
    <w:p>
      <w:pPr>
        <w:pBdr>
          <w:left w:val="single" w:color="C9A96E" w:sz="18" w:space="18"/>
        </w:pBdr>
        <w:spacing w:before="120" w:after="80"/>
        <w:ind w:left="440"/>
      </w:pPr>
      <w:r>
        <w:rPr>
          <w:rFonts w:ascii="Arial" w:cs="Arial" w:eastAsia="Arial" w:hAnsi="Arial"/>
          <w:i/>
          <w:iCs/>
          <w:color w:val="1A1410"/>
          <w:sz w:val="24"/>
          <w:szCs w:val="24"/>
        </w:rPr>
        <w:t xml:space="preserve">„Die Frequenz öffnet die Tür. Aber du musst durchgehen. Sound Healing ist kein Ersatz für Transformation – es ist der Einstieg."</w:t>
      </w:r>
    </w:p>
    <w:p>
      <w:pPr>
        <w:spacing w:before="0" w:after="240"/>
        <w:ind w:left="440"/>
      </w:pPr>
      <w:r>
        <w:rPr>
          <w:rFonts w:ascii="Arial" w:cs="Arial" w:eastAsia="Arial" w:hAnsi="Arial"/>
          <w:color w:val="A07830"/>
          <w:sz w:val="18"/>
          <w:szCs w:val="18"/>
        </w:rPr>
        <w:t xml:space="preserve">— Jonas Alexander Grodhues – Zu Sound Healing</w:t>
      </w:r>
    </w:p>
    <w:p>
      <w:pPr>
        <w:pBdr>
          <w:left w:val="single" w:color="C9A96E" w:sz="18" w:space="18"/>
        </w:pBdr>
        <w:spacing w:before="120" w:after="80"/>
        <w:ind w:left="440"/>
      </w:pPr>
      <w:r>
        <w:rPr>
          <w:rFonts w:ascii="Arial" w:cs="Arial" w:eastAsia="Arial" w:hAnsi="Arial"/>
          <w:i/>
          <w:iCs/>
          <w:color w:val="1A1410"/>
          <w:sz w:val="24"/>
          <w:szCs w:val="24"/>
        </w:rPr>
        <w:t xml:space="preserve">„Ich war 3 Jahre in einer toxischen On/Off-Beziehung. Als Beziehungscoach konnte ich anderen helfen – mich selbst? Komplettes Chaos. Genau das macht meine Arbeit heute so anders."</w:t>
      </w:r>
    </w:p>
    <w:p>
      <w:pPr>
        <w:spacing w:before="0" w:after="240"/>
        <w:ind w:left="440"/>
      </w:pPr>
      <w:r>
        <w:rPr>
          <w:rFonts w:ascii="Arial" w:cs="Arial" w:eastAsia="Arial" w:hAnsi="Arial"/>
          <w:color w:val="A07830"/>
          <w:sz w:val="18"/>
          <w:szCs w:val="18"/>
        </w:rPr>
        <w:t xml:space="preserve">— Jonas Alexander Grodhues – Zur persönlichen Geschichte</w:t>
      </w:r>
    </w:p>
    <w:p>
      <w:pPr>
        <w:pBdr>
          <w:left w:val="single" w:color="C9A96E" w:sz="18" w:space="18"/>
        </w:pBdr>
        <w:spacing w:before="120" w:after="80"/>
        <w:ind w:left="440"/>
      </w:pPr>
      <w:r>
        <w:rPr>
          <w:rFonts w:ascii="Arial" w:cs="Arial" w:eastAsia="Arial" w:hAnsi="Arial"/>
          <w:i/>
          <w:iCs/>
          <w:color w:val="1A1410"/>
          <w:sz w:val="24"/>
          <w:szCs w:val="24"/>
        </w:rPr>
        <w:t xml:space="preserve">„Präsenz ist nicht etwas, das du machst. Es ist etwas, das du BIST. Und wenn du präsent bist, spüren das Männer sofort."</w:t>
      </w:r>
    </w:p>
    <w:p>
      <w:pPr>
        <w:spacing w:before="0" w:after="240"/>
        <w:ind w:left="440"/>
      </w:pPr>
      <w:r>
        <w:rPr>
          <w:rFonts w:ascii="Arial" w:cs="Arial" w:eastAsia="Arial" w:hAnsi="Arial"/>
          <w:color w:val="A07830"/>
          <w:sz w:val="18"/>
          <w:szCs w:val="18"/>
        </w:rPr>
        <w:t xml:space="preserve">— Jonas Alexander Grodhues – Zu Präsenz &amp; Magnetismus</w:t>
      </w:r>
    </w:p>
    <w:p>
      <w:r>
        <w:br w:type="pag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05 · PRODUKTE &amp; ANGEBOTE</w:t>
      </w:r>
    </w:p>
    <w:p>
      <w:pPr>
        <w:pBdr>
          <w:bottom w:val="single" w:color="C9A96E" w:sz="6" w:space="1"/>
        </w:pBdr>
        <w:spacing w:before="0"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Mann Verzaubern – Videoserie &amp; eBook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Kostenlose Videoserie: 7 Phasen der Beziehungstransformation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eBook Edition 2025: 150+ Seiten, alle 7 Binaural Beats, Schritt-für-Schritt-System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Zielgruppe: Frauen die einen Ex zurückgewinnen oder eine neue Traumbeziehung aufbauen wollen</w:t>
      </w:r>
    </w:p>
    <w:p>
      <w:pPr>
        <w:spacing w:before="160" w:after="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Entfesselte Queen Challenge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7-Tage-Transformationsprogramm für Elite-Frauen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7 Lektionen + 7 Workbooks (200+ Seiten) + 7 Hypnosen (140 Min) + 7 Frequency Beats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Preis: 47 € (Einmalzahlung, Lifetime-Zugang)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Zielgruppe: Erfolgreiche Frauen, die ihr Licht entfesseln wollen</w:t>
      </w:r>
    </w:p>
    <w:p>
      <w:pPr>
        <w:spacing w:before="160" w:after="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VIP 1:1 Mentoring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Individuelles Coaching für maximale Transformation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Kombination aus Psychologie, Hypnose, Sound Healing und Energiearbeit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Einstieg via kostenlosem 30-minütigem Erstgespräch</w:t>
      </w:r>
    </w:p>
    <w:p>
      <w:pPr>
        <w:spacing w:before="160" w:after="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A07830"/>
          <w:sz w:val="26"/>
          <w:szCs w:val="26"/>
        </w:rPr>
        <w:t xml:space="preserve">Live-Events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„Entfesselte Queen" Live-Event · Nürnberg · 21. März 2026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Ägypten Sacred Heart Healing Retreat (jährlich)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2820"/>
          <w:sz w:val="22"/>
          <w:szCs w:val="22"/>
        </w:rPr>
        <w:t xml:space="preserve">Weitere Retreats und Gruppenevents auf Anfrage</w:t>
      </w:r>
    </w:p>
    <w:p>
      <w:r>
        <w:br w:type="pag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06 · FOTOS &amp; BILDRECHTE</w:t>
      </w:r>
    </w:p>
    <w:p>
      <w:pPr>
        <w:pBdr>
          <w:bottom w:val="single" w:color="C9A96E" w:sz="6" w:space="1"/>
        </w:pBdr>
        <w:spacing w:before="0" w:after="200"/>
      </w:pPr>
    </w:p>
    <w:p>
      <w:pPr>
        <w:spacing w:before="120" w:after="240"/>
      </w:pPr>
      <w:r>
        <w:rPr>
          <w:rFonts w:ascii="Arial" w:cs="Arial" w:eastAsia="Arial" w:hAnsi="Arial"/>
          <w:color w:val="2E2820"/>
          <w:sz w:val="22"/>
          <w:szCs w:val="22"/>
        </w:rPr>
        <w:t xml:space="preserve">Beide Pressefotos sind zur freien Verwendung in redaktionellen Beiträgen freigegeben. Für kommerzielle Nutzung bitte Rücksprache halten.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Foto 1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Jonas Alexander Grodhues – Studio/Podcast (jonas.jpg)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Foto 2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Jonas Alexander Grodhues – Jesus-Zeremonie Peru (jonasjesuszeremonie.jpg)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Download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jonasalexandergrodhues.de/presse/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Credit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Pflichtangabe: Jonas Alexander Grodhues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Erlaubte Nutzung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Redaktionelle Berichterstattung mit Namensnennung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Nicht erlaubt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Kommerzielle Nutzung, Bearbeitung/Verfremdung ohne Absprache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Anfragen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presse@jonasalexandergrodhues.de</w:t>
            </w:r>
          </w:p>
        </w:tc>
      </w:tr>
    </w:tbl>
    <w:p>
      <w:pPr>
        <w:spacing w:before="400" w:after="0"/>
      </w:pPr>
      <w:r>
        <w:t xml:space="preserve"/>
      </w:r>
    </w:p>
    <w:p>
      <w:pPr>
        <w:spacing w:before="480" w:after="160"/>
      </w:pPr>
      <w:r>
        <w:rPr>
          <w:rFonts w:ascii="Arial" w:cs="Arial" w:eastAsia="Arial" w:hAnsi="Arial"/>
          <w:b/>
          <w:bCs/>
          <w:color w:val="A07830"/>
          <w:spacing w:val="140"/>
          <w:sz w:val="18"/>
          <w:szCs w:val="18"/>
        </w:rPr>
        <w:t xml:space="preserve">07 · PRESSEKONTAKT</w:t>
      </w:r>
    </w:p>
    <w:p>
      <w:pPr>
        <w:pBdr>
          <w:bottom w:val="single" w:color="C9A96E" w:sz="6" w:space="1"/>
        </w:pBdr>
        <w:spacing w:before="0" w:after="200"/>
      </w:pPr>
    </w:p>
    <w:p>
      <w:pPr>
        <w:spacing w:before="120" w:after="60"/>
      </w:pPr>
      <w:r>
        <w:rPr>
          <w:rFonts w:ascii="Arial" w:cs="Arial" w:eastAsia="Arial" w:hAnsi="Arial"/>
          <w:b w:val="false"/>
          <w:bCs w:val="false"/>
          <w:color w:val="1A1410"/>
          <w:sz w:val="32"/>
          <w:szCs w:val="32"/>
        </w:rPr>
        <w:t xml:space="preserve">Jonas Alexander Grodhues</w:t>
      </w:r>
    </w:p>
    <w:p>
      <w:pPr>
        <w:spacing w:before="0" w:after="240"/>
      </w:pPr>
      <w:r>
        <w:rPr>
          <w:rFonts w:ascii="Arial" w:cs="Arial" w:eastAsia="Arial" w:hAnsi="Arial"/>
          <w:i/>
          <w:iCs/>
          <w:color w:val="5A4E46"/>
          <w:sz w:val="22"/>
          <w:szCs w:val="22"/>
        </w:rPr>
        <w:t xml:space="preserve">Direkte Anfragen für Interviews, Gastbeiträge, Podcast-Auftritte und Kooperationen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Presse-E-Mail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presse@jonasalexandergrodhues.de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Website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jonasalexandergrodhues.de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Instagram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@jonas.alexander.grodhues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YouTube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@fragjonas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Antwortzeit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Innerhalb von 48 Stunden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Formate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Podcast-Interviews · Magazin-Artikel · TV · Gastbeiträge · Keynotes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Sprache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Deutsch · Englisch auf Anfrage</w:t>
            </w:r>
          </w:p>
        </w:tc>
      </w:tr>
      <w:tr>
        <w:tc>
          <w:tcPr>
            <w:tcW w:type="dxa" w:w="2800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8F4E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A07830"/>
                <w:sz w:val="20"/>
                <w:szCs w:val="20"/>
              </w:rPr>
              <w:t xml:space="preserve">Honorar</w:t>
            </w:r>
          </w:p>
        </w:tc>
        <w:tc>
          <w:tcPr>
            <w:tcW w:type="dxa" w:w="6838"/>
            <w:tcBorders>
              <w:top w:val="single" w:color="D4C4B0" w:sz="1"/>
              <w:left w:val="single" w:color="D4C4B0" w:sz="1"/>
              <w:bottom w:val="single" w:color="D4C4B0" w:sz="1"/>
              <w:right w:val="single" w:color="D4C4B0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2E2820"/>
                <w:sz w:val="20"/>
                <w:szCs w:val="20"/>
              </w:rPr>
              <w:t xml:space="preserve">Interviews: kostenfrei. Keynotes: auf Anfrage.</w:t>
            </w:r>
          </w:p>
        </w:tc>
      </w:tr>
    </w:tbl>
    <w:p>
      <w:pPr>
        <w:spacing w:before="600" w:after="0"/>
      </w:pPr>
      <w:r>
        <w:t xml:space="preserve"/>
      </w:r>
    </w:p>
    <w:p>
      <w:pPr>
        <w:pBdr>
          <w:bottom w:val="single" w:color="C9A96E" w:sz="6" w:space="1"/>
        </w:pBdr>
        <w:spacing w:before="0" w:after="200"/>
      </w:pPr>
    </w:p>
    <w:p>
      <w:pPr>
        <w:spacing w:before="200" w:after="60"/>
        <w:jc w:val="center"/>
      </w:pPr>
      <w:r>
        <w:rPr>
          <w:rFonts w:ascii="Arial" w:cs="Arial" w:eastAsia="Arial" w:hAnsi="Arial"/>
          <w:color w:val="8A7A70"/>
          <w:spacing w:val="160"/>
          <w:sz w:val="16"/>
          <w:szCs w:val="16"/>
        </w:rPr>
        <w:t xml:space="preserve">PRESSEMATERIAL STAND: FEBRUAR 2026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A07830"/>
          <w:sz w:val="18"/>
          <w:szCs w:val="18"/>
        </w:rPr>
        <w:t xml:space="preserve">jonasalexandergrodhues.de/presse/</w:t>
      </w:r>
    </w:p>
    <w:sectPr>
      <w:head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96E" w:sz="4" w:space="8"/>
      </w:pBdr>
      <w:tabs>
        <w:tab w:val="right" w:pos="8738"/>
      </w:tabs>
      <w:spacing w:before="0" w:after="200"/>
    </w:pPr>
    <w:r>
      <w:rPr>
        <w:rFonts w:ascii="Arial" w:cs="Arial" w:eastAsia="Arial" w:hAnsi="Arial"/>
        <w:color w:val="A07830"/>
        <w:spacing w:val="160"/>
        <w:sz w:val="16"/>
        <w:szCs w:val="16"/>
      </w:rPr>
      <w:t xml:space="preserve">PRESSEKIT 2026</w:t>
    </w:r>
    <w:r>
      <w:t xml:space="preserve">	</w:t>
    </w:r>
    <w:r>
      <w:rPr>
        <w:rFonts w:ascii="Arial" w:cs="Arial" w:eastAsia="Arial" w:hAnsi="Arial"/>
        <w:color w:val="8A7A70"/>
        <w:spacing w:val="80"/>
        <w:sz w:val="16"/>
        <w:szCs w:val="16"/>
      </w:rPr>
      <w:t xml:space="preserve">JONAS ALEXANDER GRODHUES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60" w:hanging="280"/>
      </w:pPr>
      <w:rPr>
        <w:rFonts w:ascii="Arial" w:cs="Arial" w:eastAsia="Arial" w:hAnsi="Arial"/>
        <w:color w:val="A0783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E28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 w:val="false"/>
      <w:bCs w:val="false"/>
      <w:color w:val="1A1410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20" w:after="100"/>
      <w:outlineLvl w:val="1"/>
    </w:pPr>
    <w:rPr>
      <w:rFonts w:ascii="Arial" w:cs="Arial" w:eastAsia="Arial" w:hAnsi="Arial"/>
      <w:b/>
      <w:bCs/>
      <w:color w:val="1A1410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2026-02-28T04:24:47.591Z</dcterms:created>
  <dcterms:modified xsi:type="dcterms:W3CDTF">2026-02-28T04:24:47.592Z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